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Pr="0062675D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  สาขาวิชา......................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  <w:p w:rsidR="00870669" w:rsidRPr="0062675D" w:rsidRDefault="00870669" w:rsidP="00AC5C2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 w:rsidR="00AC5C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r w:rsidR="008C78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C5C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106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</w:t>
            </w:r>
            <w:r w:rsidR="00AC5C28" w:rsidRPr="00AC5C2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คณิตศาสตร์สำหรับบริหารธุรกิจและเศรษฐศาสตร์ 2</w:t>
            </w:r>
            <w:r w:rsidR="00D539F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C78B7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r w:rsidR="00AC5C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105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AC5C28">
              <w:t xml:space="preserve"> </w:t>
            </w:r>
            <w:r w:rsidR="00AC5C28" w:rsidRPr="00AC5C2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.คณิตศาสตร์สำหรับบริหารธุรกิจและเศรษฐศาสตร์ </w:t>
            </w:r>
            <w:r w:rsidR="00AC5C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อาจารย์เกรียงไกร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อาจารย์เกรียงไกร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  <w:r w:rsidR="00140CF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206AC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107.1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" fillcolor="black [3200]" strokecolor="#f2f2f2 [3041]" strokeweight="3pt">
                  <v:shadow on="t" color="#7f7f7f [1601]" opacity=".5" offset="1pt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231A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206A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" fillcolor="black [3200]" strokecolor="#f2f2f2 [3041]" strokeweight="3pt">
                  <v:shadow on="t" color="#7f7f7f [1601]" opacity=".5" offset="1pt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206A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206AC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206A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206AC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231A64" w:rsidRPr="0062675D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E969FB" w:rsidRPr="0062675D">
        <w:tc>
          <w:tcPr>
            <w:tcW w:w="10080" w:type="dxa"/>
            <w:gridSpan w:val="6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</w:p>
          <w:p w:rsidR="00E969FB" w:rsidRPr="00C2480A" w:rsidRDefault="00E969FB" w:rsidP="00E969FB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  <w:tr w:rsidR="00E969FB" w:rsidRPr="0062675D" w:rsidTr="005746A5">
        <w:trPr>
          <w:trHeight w:val="1259"/>
        </w:trPr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962" w:type="dxa"/>
          </w:tcPr>
          <w:p w:rsidR="00E969FB" w:rsidRPr="0062675D" w:rsidRDefault="00E969FB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E969FB" w:rsidRPr="0062675D" w:rsidRDefault="00E969FB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C5C28" w:rsidRPr="0062675D" w:rsidTr="005746A5">
        <w:tc>
          <w:tcPr>
            <w:tcW w:w="2878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1-3</w:t>
            </w:r>
          </w:p>
        </w:tc>
        <w:tc>
          <w:tcPr>
            <w:tcW w:w="1800" w:type="dxa"/>
            <w:gridSpan w:val="2"/>
          </w:tcPr>
          <w:p w:rsidR="00AC5C28" w:rsidRPr="0075323B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1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ลำดับ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rtl/>
                <w:cs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อนุกรม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rtl/>
                <w:cs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และคณิตศาสตร์การเงิน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  <w:t xml:space="preserve">: 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ลำดับของจำนวนจริง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อนุกรมของจำนวนจริง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ดอกเบี้ยเชิงเดียว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ดอกเบี้ยทบต้น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ดอกเบี้ยทบต้นแบบต่อเนื่อง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ค่ารายปี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การหาค่ารายปีจากดอกเบี้ยทบต้น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การหาค่ารายปีจากดอกเบี้ยทบต้นแบบต่อเนื่อง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ค่าเงินปัจจุบัน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การหาค่าเงินปัจจุบันจากสูตรดอกเบี้ย</w:t>
            </w:r>
          </w:p>
          <w:p w:rsidR="00AC5C28" w:rsidRPr="0075323B" w:rsidRDefault="00AC5C28" w:rsidP="00A110AB">
            <w:pPr>
              <w:ind w:left="288"/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      ทบต้น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</w:t>
            </w: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lastRenderedPageBreak/>
              <w:t xml:space="preserve">ค่าเงินปัจจุบัน        </w:t>
            </w:r>
          </w:p>
          <w:p w:rsidR="00AC5C28" w:rsidRPr="0075323B" w:rsidRDefault="00AC5C28" w:rsidP="00A110AB">
            <w:pPr>
              <w:ind w:left="1008"/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จากสูตรดอกเบี้ย</w:t>
            </w: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                </w:t>
            </w: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ทบต้นแบบต่อเนื่อง</w:t>
            </w: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Pr="0075323B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7.5</w:t>
            </w:r>
          </w:p>
        </w:tc>
        <w:tc>
          <w:tcPr>
            <w:tcW w:w="3962" w:type="dxa"/>
          </w:tcPr>
          <w:p w:rsidR="00AC5C28" w:rsidRPr="00E71F3B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5C28" w:rsidRPr="00E71F3B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AC5C28" w:rsidRPr="00E71F3B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E71F3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AC5C28" w:rsidRPr="00E71F3B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AC5C28" w:rsidRPr="00D52EDA" w:rsidRDefault="00AC5C28" w:rsidP="00A110A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5746A5">
        <w:tc>
          <w:tcPr>
            <w:tcW w:w="2878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180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44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3962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</w:tr>
      <w:tr w:rsidR="00AC5C28" w:rsidRPr="0062675D" w:rsidTr="005746A5">
        <w:tc>
          <w:tcPr>
            <w:tcW w:w="2878" w:type="dxa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800" w:type="dxa"/>
            <w:gridSpan w:val="2"/>
          </w:tcPr>
          <w:p w:rsidR="00AC5C28" w:rsidRPr="0075323B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2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เมทริกซ์</w:t>
            </w:r>
          </w:p>
          <w:p w:rsidR="00AC5C28" w:rsidRPr="0075323B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 xml:space="preserve">   และกำหนดการเชิงเส้น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เมทริกซ์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พีชคณิตของเมทริกซ์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เมทริกซ์กับระบบสมการ</w:t>
            </w:r>
          </w:p>
          <w:p w:rsidR="00AC5C28" w:rsidRPr="0075323B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เชิงเส้น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ดีเทอร์มิแนนต์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การประยุกต์ของดีเทอร์</w:t>
            </w:r>
            <w:r w:rsidRPr="0075323B">
              <w:rPr>
                <w:rFonts w:ascii="TH SarabunPSK" w:hAnsi="TH SarabunPSK" w:cs="TH SarabunPSK"/>
                <w:sz w:val="29"/>
                <w:szCs w:val="29"/>
                <w:lang w:bidi="th-TH"/>
              </w:rPr>
              <w:t>-</w:t>
            </w: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มิแนนท์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กำหนดการเชิงเส้น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การหาผลเฉลยของกำหนดการเชิงเส้น</w:t>
            </w:r>
          </w:p>
        </w:tc>
        <w:tc>
          <w:tcPr>
            <w:tcW w:w="1440" w:type="dxa"/>
            <w:gridSpan w:val="2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962" w:type="dxa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แบ่งกลุ่มทำโจทย์ที่มอบหมายให้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5746A5">
        <w:tc>
          <w:tcPr>
            <w:tcW w:w="2878" w:type="dxa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3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ค่าเชิงอนุพันธ์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</w:rPr>
              <w:tab/>
            </w:r>
          </w:p>
          <w:p w:rsidR="00AC5C28" w:rsidRPr="00527A9F" w:rsidRDefault="00AC5C28" w:rsidP="00AC5C28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ความหมายของเรขาคณิตของค่าเชิงอนุพันธ์</w:t>
            </w:r>
          </w:p>
          <w:p w:rsidR="00AC5C28" w:rsidRPr="00527A9F" w:rsidRDefault="00AC5C28" w:rsidP="00AC5C28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lastRenderedPageBreak/>
              <w:t>สูตรของค่าเชิงอนุพันธ์</w:t>
            </w:r>
          </w:p>
          <w:p w:rsidR="00AC5C28" w:rsidRPr="00527A9F" w:rsidRDefault="00AC5C28" w:rsidP="00AC5C28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การประยุกต์ของค่าเชิงอนุพันธ์ในการหาค่าของฟังก์ชันโดยประมาณ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3.4 </w:t>
            </w: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การประยุกต์ของค่าเชิงอนุพันธ์ </w:t>
            </w: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ในทางธุรกิจ</w:t>
            </w: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4.5</w:t>
            </w:r>
          </w:p>
        </w:tc>
        <w:tc>
          <w:tcPr>
            <w:tcW w:w="3962" w:type="dxa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</w:p>
        </w:tc>
      </w:tr>
      <w:tr w:rsidR="00AC5C28" w:rsidRPr="0062675D" w:rsidTr="005746A5">
        <w:tc>
          <w:tcPr>
            <w:tcW w:w="2878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180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44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3962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</w:tr>
      <w:tr w:rsidR="00AC5C28" w:rsidRPr="0062675D" w:rsidTr="005746A5">
        <w:tc>
          <w:tcPr>
            <w:tcW w:w="2878" w:type="dxa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7 - 10</w:t>
            </w:r>
          </w:p>
        </w:tc>
        <w:tc>
          <w:tcPr>
            <w:tcW w:w="1800" w:type="dxa"/>
            <w:gridSpan w:val="2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4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ฟังก์ชันของหลายตัวแปร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ฟังก์ชันค่าจริงของหลาย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 ตัวแปร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ลิมิตและความต่อเนื่องของฟังก์ชันของสองตัวแปร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อนุพันธ์ย่อยของฟังก์ชันของสองตัวแปร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กฎลูกโซ่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อนุพันธ์ย่อยอันดับสูง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อัตราสัมพัทธ์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lastRenderedPageBreak/>
              <w:t>ค่าเชิงอนุพันธ์รวม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4.8 </w:t>
            </w: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สินค้าใช้ทดแทนกันและสินค้า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ใช้ประกอบกัน</w:t>
            </w:r>
          </w:p>
        </w:tc>
        <w:tc>
          <w:tcPr>
            <w:tcW w:w="1440" w:type="dxa"/>
            <w:gridSpan w:val="2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6</w:t>
            </w:r>
          </w:p>
        </w:tc>
        <w:tc>
          <w:tcPr>
            <w:tcW w:w="3962" w:type="dxa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140CF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42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</w:t>
            </w:r>
            <w:r w:rsidR="000D5C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140CF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7623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0D5C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7623E1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การคำนวณโจทย์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มอบหมายการบ้าน/แบบฝึกหัดให้ทำเพิ่มเติม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0D5C36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7623E1" w:rsidP="007623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D92E2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...ให้ทำงานโจทย์การคำนวณระหว่างคาบเรียน...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5E260A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206AC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D6009" w:rsidRPr="0062675D" w:rsidRDefault="003D6009" w:rsidP="003D600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E969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ในรายวิชานี้ </w:t>
            </w:r>
            <w:r w:rsidR="007623E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เป็นวิชาที่ต้องมีการคิดคำนวณทุกบท ซึ่งแต่ละบทมีวิธีที่หลากหลายกันออกไป นักศึกษาบางส่วนยังขาดความแม่นยำในการวิเคราะห์และคำนวณโจทย์ ซึ่งต้องให้โจทย์/แบบฝึกหัดทำเพิ่มเติมใน/นอกห้องเรียน..................................................................................................................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92E24" w:rsidRDefault="00D92E24" w:rsidP="00D92E24">
      <w:pPr>
        <w:rPr>
          <w:lang w:bidi="th-TH"/>
        </w:rPr>
      </w:pPr>
    </w:p>
    <w:p w:rsidR="00D92E24" w:rsidRPr="007623E1" w:rsidRDefault="00D92E24" w:rsidP="00D92E24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85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"/>
        <w:gridCol w:w="3989"/>
        <w:gridCol w:w="659"/>
        <w:gridCol w:w="896"/>
        <w:gridCol w:w="1573"/>
        <w:gridCol w:w="1405"/>
        <w:gridCol w:w="12"/>
      </w:tblGrid>
      <w:tr w:rsidR="0046430A" w:rsidRPr="0062675D" w:rsidTr="0046430A">
        <w:trPr>
          <w:gridAfter w:val="1"/>
          <w:wAfter w:w="18" w:type="dxa"/>
          <w:trHeight w:val="532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C5C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  <w:trHeight w:val="449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AC5C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  <w:trHeight w:val="449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  <w:cs/>
                <w:lang w:bidi="th-TH"/>
              </w:rPr>
            </w:pPr>
            <w:r>
              <w:rPr>
                <w:rFonts w:ascii="CordiaUPC" w:hAnsi="CordiaUPC" w:cs="CordiaUPC"/>
                <w:sz w:val="28"/>
              </w:rPr>
              <w:t xml:space="preserve">A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80-&gt;&gt;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B+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75-79.99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B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68-74.99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C+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51-67.99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C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43-50.99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D+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35-42.99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D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30-34.99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F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7562AE">
            <w:r w:rsidRPr="00974E58">
              <w:t xml:space="preserve">0-29.99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46430A" w:rsidRPr="001B3316" w:rsidRDefault="0046430A" w:rsidP="00073618">
            <w:pPr>
              <w:pStyle w:val="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20"/>
              <w:gridCol w:w="2407"/>
              <w:gridCol w:w="2622"/>
              <w:gridCol w:w="1060"/>
            </w:tblGrid>
            <w:tr w:rsidR="0046430A" w:rsidRPr="001B3316" w:rsidTr="00AC5C28">
              <w:tc>
                <w:tcPr>
                  <w:tcW w:w="22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cs="Times New Roman"/>
                    </w:rPr>
                  </w:pPr>
                </w:p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เกรด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ช่วงเกรด </w:t>
                  </w:r>
                  <w:r>
                    <w:rPr>
                      <w:rFonts w:ascii="CordiaUPC" w:hAnsi="CordiaUPC" w:cs="CordiaUPC"/>
                      <w:b/>
                      <w:bCs/>
                      <w:sz w:val="28"/>
                    </w:rPr>
                    <w:t xml:space="preserve">MANUAL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รวม </w:t>
                  </w:r>
                </w:p>
              </w:tc>
              <w:tc>
                <w:tcPr>
                  <w:tcW w:w="106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</w:rPr>
                    <w:t xml:space="preserve">% </w:t>
                  </w:r>
                </w:p>
              </w:tc>
            </w:tr>
            <w:tr w:rsidR="00140CF8" w:rsidRPr="001B3316" w:rsidTr="00AC5C28">
              <w:trPr>
                <w:trHeight w:val="401"/>
              </w:trPr>
              <w:tc>
                <w:tcPr>
                  <w:tcW w:w="2220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A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80-&gt;&gt;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2 </w:t>
                  </w:r>
                </w:p>
              </w:tc>
              <w:tc>
                <w:tcPr>
                  <w:tcW w:w="1060" w:type="dxa"/>
                </w:tcPr>
                <w:p w:rsidR="00140CF8" w:rsidRPr="00FD69E8" w:rsidRDefault="00140CF8" w:rsidP="00375CE3">
                  <w:r w:rsidRPr="00FD69E8">
                    <w:t xml:space="preserve">3.23 </w:t>
                  </w:r>
                </w:p>
              </w:tc>
            </w:tr>
            <w:tr w:rsidR="00140CF8" w:rsidRPr="001B3316" w:rsidTr="00AC5C28">
              <w:trPr>
                <w:trHeight w:val="425"/>
              </w:trPr>
              <w:tc>
                <w:tcPr>
                  <w:tcW w:w="2220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B+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75-79.99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2 </w:t>
                  </w:r>
                </w:p>
              </w:tc>
              <w:tc>
                <w:tcPr>
                  <w:tcW w:w="1060" w:type="dxa"/>
                </w:tcPr>
                <w:p w:rsidR="00140CF8" w:rsidRPr="00FD69E8" w:rsidRDefault="00140CF8" w:rsidP="00375CE3">
                  <w:r w:rsidRPr="00FD69E8">
                    <w:t xml:space="preserve">3.23 </w:t>
                  </w:r>
                </w:p>
              </w:tc>
            </w:tr>
            <w:tr w:rsidR="00140CF8" w:rsidRPr="001B3316" w:rsidTr="00AC5C28">
              <w:trPr>
                <w:trHeight w:val="401"/>
              </w:trPr>
              <w:tc>
                <w:tcPr>
                  <w:tcW w:w="2220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lastRenderedPageBreak/>
                    <w:t xml:space="preserve">B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68-74.99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3 </w:t>
                  </w:r>
                </w:p>
              </w:tc>
              <w:tc>
                <w:tcPr>
                  <w:tcW w:w="1060" w:type="dxa"/>
                </w:tcPr>
                <w:p w:rsidR="00140CF8" w:rsidRPr="00FD69E8" w:rsidRDefault="00140CF8" w:rsidP="00375CE3">
                  <w:r w:rsidRPr="00FD69E8">
                    <w:t xml:space="preserve">4.84 </w:t>
                  </w:r>
                </w:p>
              </w:tc>
            </w:tr>
            <w:tr w:rsidR="00140CF8" w:rsidRPr="001B3316" w:rsidTr="00AC5C28">
              <w:trPr>
                <w:trHeight w:val="438"/>
              </w:trPr>
              <w:tc>
                <w:tcPr>
                  <w:tcW w:w="2220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C+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51-67.99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31 </w:t>
                  </w:r>
                </w:p>
              </w:tc>
              <w:tc>
                <w:tcPr>
                  <w:tcW w:w="1060" w:type="dxa"/>
                </w:tcPr>
                <w:p w:rsidR="00140CF8" w:rsidRPr="00FD69E8" w:rsidRDefault="00140CF8" w:rsidP="00375CE3">
                  <w:r w:rsidRPr="00FD69E8">
                    <w:t xml:space="preserve">50.00 </w:t>
                  </w:r>
                </w:p>
              </w:tc>
            </w:tr>
            <w:tr w:rsidR="00140CF8" w:rsidRPr="001B3316" w:rsidTr="00AC5C28">
              <w:trPr>
                <w:trHeight w:val="438"/>
              </w:trPr>
              <w:tc>
                <w:tcPr>
                  <w:tcW w:w="2220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C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43-50.99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17 </w:t>
                  </w:r>
                </w:p>
              </w:tc>
              <w:tc>
                <w:tcPr>
                  <w:tcW w:w="1060" w:type="dxa"/>
                </w:tcPr>
                <w:p w:rsidR="00140CF8" w:rsidRPr="00FD69E8" w:rsidRDefault="00140CF8" w:rsidP="00375CE3">
                  <w:r w:rsidRPr="00FD69E8">
                    <w:t xml:space="preserve">27.42 </w:t>
                  </w:r>
                </w:p>
              </w:tc>
            </w:tr>
            <w:tr w:rsidR="00140CF8" w:rsidRPr="001B3316" w:rsidTr="00AC5C28">
              <w:trPr>
                <w:trHeight w:val="488"/>
              </w:trPr>
              <w:tc>
                <w:tcPr>
                  <w:tcW w:w="2220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D+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35-42.99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5 </w:t>
                  </w:r>
                </w:p>
              </w:tc>
              <w:tc>
                <w:tcPr>
                  <w:tcW w:w="1060" w:type="dxa"/>
                </w:tcPr>
                <w:p w:rsidR="00140CF8" w:rsidRPr="00FD69E8" w:rsidRDefault="00140CF8" w:rsidP="00375CE3">
                  <w:r w:rsidRPr="00FD69E8">
                    <w:t xml:space="preserve">8.06 </w:t>
                  </w:r>
                </w:p>
              </w:tc>
            </w:tr>
            <w:tr w:rsidR="00140CF8" w:rsidRPr="001B3316" w:rsidTr="00AC5C28">
              <w:trPr>
                <w:trHeight w:val="345"/>
              </w:trPr>
              <w:tc>
                <w:tcPr>
                  <w:tcW w:w="2220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D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30-34.99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1 </w:t>
                  </w:r>
                </w:p>
              </w:tc>
              <w:tc>
                <w:tcPr>
                  <w:tcW w:w="1060" w:type="dxa"/>
                </w:tcPr>
                <w:p w:rsidR="00140CF8" w:rsidRPr="00FD69E8" w:rsidRDefault="00140CF8" w:rsidP="00375CE3">
                  <w:r w:rsidRPr="00FD69E8">
                    <w:t xml:space="preserve">1.61 </w:t>
                  </w:r>
                </w:p>
              </w:tc>
            </w:tr>
            <w:tr w:rsidR="00140CF8" w:rsidRPr="001B3316" w:rsidTr="00AC5C28">
              <w:trPr>
                <w:trHeight w:val="327"/>
              </w:trPr>
              <w:tc>
                <w:tcPr>
                  <w:tcW w:w="2220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F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0-29.99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140CF8" w:rsidRPr="00FD69E8" w:rsidRDefault="00140CF8" w:rsidP="00375CE3">
                  <w:r w:rsidRPr="00FD69E8">
                    <w:t xml:space="preserve">1 </w:t>
                  </w:r>
                </w:p>
              </w:tc>
              <w:tc>
                <w:tcPr>
                  <w:tcW w:w="1060" w:type="dxa"/>
                </w:tcPr>
                <w:p w:rsidR="00140CF8" w:rsidRDefault="00140CF8" w:rsidP="00375CE3">
                  <w:r w:rsidRPr="00FD69E8">
                    <w:t xml:space="preserve">1.61 </w:t>
                  </w:r>
                </w:p>
              </w:tc>
            </w:tr>
          </w:tbl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ความคลาดเคลื่อนจากแผนการประเมินที่กำหนดไว้ในรายละเอียดรายวิชา</w:t>
            </w: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46430A" w:rsidRPr="0062675D" w:rsidTr="0046430A">
        <w:trPr>
          <w:gridBefore w:val="1"/>
          <w:wBefore w:w="18" w:type="dxa"/>
          <w:trHeight w:val="413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B71F62" w:rsidRDefault="0046430A" w:rsidP="00834F2F">
            <w:pPr>
              <w:ind w:hanging="2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535FE" w:rsidRDefault="0046430A" w:rsidP="006535FE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6"/>
        <w:gridCol w:w="896"/>
        <w:gridCol w:w="4304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46430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มีการแนะนำ</w:t>
            </w:r>
            <w:r w:rsidRPr="006A5B8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6A5B8C">
              <w:rPr>
                <w:rFonts w:ascii="TH SarabunPSK" w:hAnsi="TH SarabunPSK" w:cs="TH SarabunPSK"/>
                <w:sz w:val="32"/>
                <w:szCs w:val="32"/>
                <w:lang w:bidi="th-TH"/>
              </w:rPr>
              <w:t>textbook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6A5B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นักศึกษาสามารถวิเคราะห์และแก้ปัญหาโจทย์ได้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5618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F5618" w:rsidRPr="0062675D" w:rsidTr="005B1094">
        <w:trPr>
          <w:trHeight w:val="392"/>
        </w:trPr>
        <w:tc>
          <w:tcPr>
            <w:tcW w:w="5400" w:type="dxa"/>
          </w:tcPr>
          <w:p w:rsidR="006F5618" w:rsidRPr="0062675D" w:rsidRDefault="006F5618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F5618" w:rsidRPr="0062675D" w:rsidRDefault="006F561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F5618" w:rsidRPr="0062675D" w:rsidTr="005B1094">
        <w:trPr>
          <w:trHeight w:val="690"/>
        </w:trPr>
        <w:tc>
          <w:tcPr>
            <w:tcW w:w="540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8F5510" w:rsidRDefault="00870669" w:rsidP="00834F2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F5618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56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ดังเอกสารแนบ-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ไม่มี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976DE4" w:rsidRDefault="00870669" w:rsidP="00976D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976DE4" w:rsidRPr="0062675D" w:rsidTr="00E6574C">
        <w:trPr>
          <w:trHeight w:val="341"/>
        </w:trPr>
        <w:tc>
          <w:tcPr>
            <w:tcW w:w="4680" w:type="dxa"/>
          </w:tcPr>
          <w:p w:rsidR="00976DE4" w:rsidRPr="00E6574C" w:rsidRDefault="00E6574C" w:rsidP="008F55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657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ควรมีการตรวจสอบสิ่งที่ผิดเพื่อให้เอกสารประกอบการสอนมีความสมบูรณ์มากยิ่งขึ้น</w:t>
            </w:r>
          </w:p>
        </w:tc>
        <w:tc>
          <w:tcPr>
            <w:tcW w:w="5400" w:type="dxa"/>
          </w:tcPr>
          <w:p w:rsidR="00976DE4" w:rsidRPr="008F5510" w:rsidRDefault="00E6574C" w:rsidP="008F551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มีการแก้ไขคำผิด แล้วจัดรวบรวมเป็นเอกสารประกอบการเรียนการสอน 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76DE4" w:rsidRDefault="00870669" w:rsidP="00976D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76DE4" w:rsidRPr="0062675D" w:rsidTr="00D13906">
        <w:trPr>
          <w:cantSplit/>
          <w:trHeight w:val="525"/>
        </w:trPr>
        <w:tc>
          <w:tcPr>
            <w:tcW w:w="396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  <w:tc>
          <w:tcPr>
            <w:tcW w:w="234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371C3" w:rsidP="00B371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6F5618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(อาจารย์</w:t>
      </w:r>
      <w:r w:rsidR="00834F2F">
        <w:rPr>
          <w:rFonts w:ascii="TH SarabunPSK" w:hAnsi="TH SarabunPSK" w:cs="TH SarabunPSK" w:hint="cs"/>
          <w:sz w:val="32"/>
          <w:szCs w:val="32"/>
          <w:cs/>
          <w:lang w:bidi="th-TH"/>
        </w:rPr>
        <w:t>เกรียงไกร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21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76DE4" w:rsidRDefault="00976DE4" w:rsidP="00976DE4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976DE4">
        <w:rPr>
          <w:rFonts w:ascii="Angsana New" w:hAnsi="Angsana New"/>
          <w:b/>
          <w:bCs/>
          <w:sz w:val="32"/>
          <w:szCs w:val="32"/>
          <w:cs/>
          <w:lang w:val="en-US" w:bidi="th-TH"/>
        </w:rPr>
        <w:t>รายงานสรุปผลการประเมิน</w:t>
      </w:r>
      <w:r w:rsid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ประสิทธิภาพการเรียนการสอนและสิ่งสนับสนุนการเรียนการสอน</w:t>
      </w:r>
    </w:p>
    <w:p w:rsidR="00140CF8" w:rsidRPr="00140CF8" w:rsidRDefault="00140CF8" w:rsidP="00140CF8">
      <w:pPr>
        <w:rPr>
          <w:rFonts w:ascii="Angsana New" w:hAnsi="Angsana New"/>
          <w:sz w:val="28"/>
          <w:szCs w:val="28"/>
          <w:lang w:val="en-US" w:bidi="th-TH"/>
        </w:rPr>
      </w:pPr>
      <w:r w:rsidRPr="00140CF8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140CF8" w:rsidRPr="00140CF8" w:rsidTr="00140CF8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รายการคำถาม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ผลการประเมิน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Mean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จัดการเรียนการสอนตามรายละเอียดของรายวิชา(มคอ.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3) </w:t>
            </w: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และ/หรือแผนการสอนที่กำหนดไว้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1.69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10.17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45.76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42.37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4.29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1.69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35.59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45.76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4.25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1.69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13.56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38.98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45.76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4.29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1.69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15.25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23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38.98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44.07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4.25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18.64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30.51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50.85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4.32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1.69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11.86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33.90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52.54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4.37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35.59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47.46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4.31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</w:t>
            </w: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ทักษะวิเคราะห์เชิงเลข การสื่อสาร และการใช้เทคโนโลยีสารสนเทศ)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15.25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40.68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26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44.07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4.29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10.17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25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42.37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47.46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4.37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1.69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13.56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22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37.29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47.46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4.31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3.39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16.95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33.90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45.76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4.22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1.69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8.47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24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40.68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49.15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4.37 </w:t>
            </w:r>
          </w:p>
        </w:tc>
      </w:tr>
      <w:tr w:rsidR="00140CF8" w:rsidRPr="00140CF8" w:rsidTr="00140CF8">
        <w:trPr>
          <w:tblCellSpacing w:w="7" w:type="dxa"/>
        </w:trPr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1.27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99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13.98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268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37.85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332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46.89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708 </w:t>
            </w:r>
          </w:p>
        </w:tc>
        <w:tc>
          <w:tcPr>
            <w:tcW w:w="0" w:type="auto"/>
            <w:vAlign w:val="center"/>
            <w:hideMark/>
          </w:tcPr>
          <w:p w:rsidR="00140CF8" w:rsidRPr="00140CF8" w:rsidRDefault="00140CF8" w:rsidP="00140CF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40CF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4.30 </w:t>
            </w:r>
          </w:p>
        </w:tc>
      </w:tr>
    </w:tbl>
    <w:p w:rsidR="00140CF8" w:rsidRPr="00976DE4" w:rsidRDefault="00140CF8" w:rsidP="00976DE4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bookmarkStart w:id="0" w:name="_GoBack"/>
      <w:bookmarkEnd w:id="0"/>
    </w:p>
    <w:sectPr w:rsidR="00140CF8" w:rsidRPr="00976DE4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9AA" w:rsidRDefault="00FE49AA">
      <w:r>
        <w:separator/>
      </w:r>
    </w:p>
  </w:endnote>
  <w:endnote w:type="continuationSeparator" w:id="0">
    <w:p w:rsidR="00FE49AA" w:rsidRDefault="00FE4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Default="006206AC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69F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69FB" w:rsidRDefault="00E969F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Pr="0062675D" w:rsidRDefault="00E969F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969FB" w:rsidRDefault="00E969F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9AA" w:rsidRDefault="00FE49AA">
      <w:r>
        <w:separator/>
      </w:r>
    </w:p>
  </w:footnote>
  <w:footnote w:type="continuationSeparator" w:id="0">
    <w:p w:rsidR="00FE49AA" w:rsidRDefault="00FE4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Default="006206AC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69F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69FB" w:rsidRDefault="00E969F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Pr="004A54AE" w:rsidRDefault="006206AC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E969FB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BF4E4E">
      <w:rPr>
        <w:rStyle w:val="a8"/>
        <w:rFonts w:ascii="TH SarabunPSK" w:hAnsi="TH SarabunPSK" w:cs="TH SarabunPSK"/>
        <w:noProof/>
      </w:rPr>
      <w:t>15</w:t>
    </w:r>
    <w:r w:rsidRPr="004A54AE">
      <w:rPr>
        <w:rStyle w:val="a8"/>
        <w:rFonts w:ascii="TH SarabunPSK" w:hAnsi="TH SarabunPSK" w:cs="TH SarabunPSK"/>
      </w:rPr>
      <w:fldChar w:fldCharType="end"/>
    </w:r>
  </w:p>
  <w:p w:rsidR="00E969FB" w:rsidRPr="0062675D" w:rsidRDefault="00E969F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E5B"/>
    <w:multiLevelType w:val="multilevel"/>
    <w:tmpl w:val="096260E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1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2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61101F9"/>
    <w:multiLevelType w:val="multilevel"/>
    <w:tmpl w:val="B43040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45EC2391"/>
    <w:multiLevelType w:val="multilevel"/>
    <w:tmpl w:val="5EDEF5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1491E"/>
    <w:rsid w:val="0002178E"/>
    <w:rsid w:val="00054D6E"/>
    <w:rsid w:val="000613BC"/>
    <w:rsid w:val="00073618"/>
    <w:rsid w:val="00076CF5"/>
    <w:rsid w:val="0008524A"/>
    <w:rsid w:val="000A139E"/>
    <w:rsid w:val="000A6E7B"/>
    <w:rsid w:val="000B6AEB"/>
    <w:rsid w:val="000C58FE"/>
    <w:rsid w:val="000D5C36"/>
    <w:rsid w:val="001323FD"/>
    <w:rsid w:val="00140CF8"/>
    <w:rsid w:val="00175809"/>
    <w:rsid w:val="00181626"/>
    <w:rsid w:val="001D5CD1"/>
    <w:rsid w:val="0020081E"/>
    <w:rsid w:val="00231A64"/>
    <w:rsid w:val="00272DD5"/>
    <w:rsid w:val="00275DB7"/>
    <w:rsid w:val="00291F01"/>
    <w:rsid w:val="002D01EC"/>
    <w:rsid w:val="002E36AC"/>
    <w:rsid w:val="002F0446"/>
    <w:rsid w:val="003A3C27"/>
    <w:rsid w:val="003B387C"/>
    <w:rsid w:val="003D6009"/>
    <w:rsid w:val="003F5489"/>
    <w:rsid w:val="004017DD"/>
    <w:rsid w:val="00420474"/>
    <w:rsid w:val="0043766B"/>
    <w:rsid w:val="0046430A"/>
    <w:rsid w:val="00476B3F"/>
    <w:rsid w:val="00482720"/>
    <w:rsid w:val="004A54AE"/>
    <w:rsid w:val="004A6BCC"/>
    <w:rsid w:val="004B5DEF"/>
    <w:rsid w:val="004C084D"/>
    <w:rsid w:val="004C3B8F"/>
    <w:rsid w:val="004C6682"/>
    <w:rsid w:val="004F17BF"/>
    <w:rsid w:val="00533E50"/>
    <w:rsid w:val="00543CF5"/>
    <w:rsid w:val="005543F7"/>
    <w:rsid w:val="005746A5"/>
    <w:rsid w:val="005A55D3"/>
    <w:rsid w:val="005B1094"/>
    <w:rsid w:val="005B5133"/>
    <w:rsid w:val="005C58D0"/>
    <w:rsid w:val="005E260A"/>
    <w:rsid w:val="00606803"/>
    <w:rsid w:val="006206AC"/>
    <w:rsid w:val="0062675D"/>
    <w:rsid w:val="006535FE"/>
    <w:rsid w:val="0068043A"/>
    <w:rsid w:val="006A5B8C"/>
    <w:rsid w:val="006F5618"/>
    <w:rsid w:val="007058B0"/>
    <w:rsid w:val="0073450D"/>
    <w:rsid w:val="007450ED"/>
    <w:rsid w:val="007623E1"/>
    <w:rsid w:val="007751F9"/>
    <w:rsid w:val="007916A2"/>
    <w:rsid w:val="007D49DA"/>
    <w:rsid w:val="007D7838"/>
    <w:rsid w:val="007E441E"/>
    <w:rsid w:val="007F3866"/>
    <w:rsid w:val="00834F2F"/>
    <w:rsid w:val="0085089A"/>
    <w:rsid w:val="00870669"/>
    <w:rsid w:val="00891C37"/>
    <w:rsid w:val="008C78B7"/>
    <w:rsid w:val="008F5510"/>
    <w:rsid w:val="009371EB"/>
    <w:rsid w:val="00964332"/>
    <w:rsid w:val="00964655"/>
    <w:rsid w:val="00976DE4"/>
    <w:rsid w:val="00982E44"/>
    <w:rsid w:val="009E6552"/>
    <w:rsid w:val="00AC5C28"/>
    <w:rsid w:val="00AF76C9"/>
    <w:rsid w:val="00B10B6D"/>
    <w:rsid w:val="00B21F85"/>
    <w:rsid w:val="00B371C3"/>
    <w:rsid w:val="00B65EBC"/>
    <w:rsid w:val="00B71F62"/>
    <w:rsid w:val="00BB0992"/>
    <w:rsid w:val="00BF4E4E"/>
    <w:rsid w:val="00C23AAA"/>
    <w:rsid w:val="00C36593"/>
    <w:rsid w:val="00C54869"/>
    <w:rsid w:val="00C5536B"/>
    <w:rsid w:val="00C87C76"/>
    <w:rsid w:val="00CA7F68"/>
    <w:rsid w:val="00CD3B52"/>
    <w:rsid w:val="00CD5965"/>
    <w:rsid w:val="00D11F99"/>
    <w:rsid w:val="00D13906"/>
    <w:rsid w:val="00D539F7"/>
    <w:rsid w:val="00D92E24"/>
    <w:rsid w:val="00E355B7"/>
    <w:rsid w:val="00E55C74"/>
    <w:rsid w:val="00E6574C"/>
    <w:rsid w:val="00E67CFE"/>
    <w:rsid w:val="00E7351D"/>
    <w:rsid w:val="00E83DDC"/>
    <w:rsid w:val="00E9484B"/>
    <w:rsid w:val="00E969FB"/>
    <w:rsid w:val="00F50A4A"/>
    <w:rsid w:val="00F70297"/>
    <w:rsid w:val="00F72C66"/>
    <w:rsid w:val="00FA5380"/>
    <w:rsid w:val="00FB0F27"/>
    <w:rsid w:val="00FE49A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777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6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77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959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7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229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8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93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8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2826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79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0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9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3489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3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4897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0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3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84302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3200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381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2014-05-08T01:33:00Z</dcterms:created>
  <dcterms:modified xsi:type="dcterms:W3CDTF">2014-05-08T01:33:00Z</dcterms:modified>
</cp:coreProperties>
</file>